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CC" w:rsidRPr="00D95434" w:rsidRDefault="00BE304E" w:rsidP="00BE304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color w:val="4472C4" w:themeColor="accent1"/>
          <w:sz w:val="40"/>
          <w:szCs w:val="40"/>
        </w:rPr>
      </w:pPr>
      <w:r w:rsidRPr="00D95434">
        <w:rPr>
          <w:rFonts w:ascii="Arial" w:hAnsi="Arial" w:cs="Arial"/>
          <w:b/>
          <w:bCs/>
          <w:color w:val="4472C4" w:themeColor="accent1"/>
          <w:sz w:val="40"/>
          <w:szCs w:val="40"/>
        </w:rPr>
        <w:t>KONTINENT VERSUS SVĚTADÍL</w:t>
      </w:r>
    </w:p>
    <w:p w:rsidR="00BE304E" w:rsidRPr="00D95434" w:rsidRDefault="00BE3ED4" w:rsidP="00BE3ED4">
      <w:pPr>
        <w:rPr>
          <w:rFonts w:ascii="Times New Roman" w:hAnsi="Times New Roman" w:cs="Times New Roman"/>
        </w:rPr>
      </w:pPr>
      <w:r w:rsidRPr="00D95434">
        <w:rPr>
          <w:noProof/>
        </w:rPr>
        <w:drawing>
          <wp:anchor distT="0" distB="0" distL="114300" distR="114300" simplePos="0" relativeHeight="251658240" behindDoc="1" locked="0" layoutInCell="1" allowOverlap="1" wp14:anchorId="018C8200">
            <wp:simplePos x="0" y="0"/>
            <wp:positionH relativeFrom="column">
              <wp:posOffset>1122868</wp:posOffset>
            </wp:positionH>
            <wp:positionV relativeFrom="paragraph">
              <wp:posOffset>43914</wp:posOffset>
            </wp:positionV>
            <wp:extent cx="3703955" cy="187896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04E" w:rsidRPr="00D95434">
        <w:rPr>
          <w:rFonts w:ascii="Times New Roman" w:hAnsi="Times New Roman" w:cs="Times New Roman"/>
        </w:rPr>
        <w:t>Česká zeměpisná škola odděluje termíny kontinent a svět</w:t>
      </w:r>
      <w:bookmarkStart w:id="0" w:name="_GoBack"/>
      <w:bookmarkEnd w:id="0"/>
      <w:r w:rsidR="00BE304E" w:rsidRPr="00D95434">
        <w:rPr>
          <w:rFonts w:ascii="Times New Roman" w:hAnsi="Times New Roman" w:cs="Times New Roman"/>
        </w:rPr>
        <w:t>adíl, který jinak bývá často považován za</w:t>
      </w:r>
      <w:r w:rsidR="00BE304E" w:rsidRPr="00D95434">
        <w:rPr>
          <w:rFonts w:ascii="Times New Roman" w:hAnsi="Times New Roman" w:cs="Times New Roman"/>
        </w:rPr>
        <w:t xml:space="preserve"> </w:t>
      </w:r>
      <w:hyperlink r:id="rId7" w:tooltip="Synonymum" w:history="1">
        <w:r w:rsidR="00BE304E" w:rsidRPr="00D95434">
          <w:rPr>
            <w:rFonts w:ascii="Times New Roman" w:hAnsi="Times New Roman" w:cs="Times New Roman"/>
          </w:rPr>
          <w:t>synonymum</w:t>
        </w:r>
      </w:hyperlink>
      <w:r w:rsidR="00BE304E" w:rsidRPr="00D95434">
        <w:rPr>
          <w:rFonts w:ascii="Times New Roman" w:hAnsi="Times New Roman" w:cs="Times New Roman"/>
        </w:rPr>
        <w:t>.</w:t>
      </w:r>
    </w:p>
    <w:p w:rsidR="00BE304E" w:rsidRPr="00D95434" w:rsidRDefault="00BE304E" w:rsidP="00BE3ED4">
      <w:pPr>
        <w:pStyle w:val="Normlnweb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D95434">
        <w:rPr>
          <w:sz w:val="22"/>
          <w:szCs w:val="22"/>
        </w:rPr>
        <w:t>Dvěma nejčastějšími neshodami v udávání počtu kontinentů jsou otázky, mají-li se</w:t>
      </w:r>
      <w:r w:rsidRPr="00D95434">
        <w:rPr>
          <w:sz w:val="22"/>
          <w:szCs w:val="22"/>
        </w:rPr>
        <w:t xml:space="preserve"> </w:t>
      </w:r>
      <w:hyperlink r:id="rId8" w:tooltip="Evropa" w:history="1">
        <w:r w:rsidRPr="00D95434">
          <w:rPr>
            <w:sz w:val="22"/>
            <w:szCs w:val="22"/>
          </w:rPr>
          <w:t>Evropa</w:t>
        </w:r>
      </w:hyperlink>
      <w:r w:rsidRPr="00D95434">
        <w:rPr>
          <w:sz w:val="22"/>
          <w:szCs w:val="22"/>
        </w:rPr>
        <w:t xml:space="preserve"> </w:t>
      </w:r>
      <w:r w:rsidRPr="00D95434">
        <w:rPr>
          <w:sz w:val="22"/>
          <w:szCs w:val="22"/>
        </w:rPr>
        <w:t>a</w:t>
      </w:r>
      <w:r w:rsidRPr="00D95434">
        <w:rPr>
          <w:sz w:val="22"/>
          <w:szCs w:val="22"/>
        </w:rPr>
        <w:t xml:space="preserve"> </w:t>
      </w:r>
      <w:hyperlink r:id="rId9" w:tooltip="Asie" w:history="1">
        <w:r w:rsidRPr="00D95434">
          <w:rPr>
            <w:sz w:val="22"/>
            <w:szCs w:val="22"/>
          </w:rPr>
          <w:t>Asie</w:t>
        </w:r>
      </w:hyperlink>
      <w:r w:rsidRPr="00D95434">
        <w:rPr>
          <w:sz w:val="22"/>
          <w:szCs w:val="22"/>
        </w:rPr>
        <w:t xml:space="preserve"> </w:t>
      </w:r>
      <w:r w:rsidRPr="00D95434">
        <w:rPr>
          <w:sz w:val="22"/>
          <w:szCs w:val="22"/>
        </w:rPr>
        <w:t>počítat odděleně nebo dohromady jako</w:t>
      </w:r>
      <w:r w:rsidRPr="00D95434">
        <w:rPr>
          <w:sz w:val="22"/>
          <w:szCs w:val="22"/>
        </w:rPr>
        <w:t xml:space="preserve"> </w:t>
      </w:r>
      <w:hyperlink r:id="rId10" w:tooltip="Eurasie" w:history="1">
        <w:r w:rsidRPr="00D95434">
          <w:rPr>
            <w:sz w:val="22"/>
            <w:szCs w:val="22"/>
          </w:rPr>
          <w:t>Eurasie</w:t>
        </w:r>
      </w:hyperlink>
      <w:r w:rsidRPr="00D95434">
        <w:rPr>
          <w:sz w:val="22"/>
          <w:szCs w:val="22"/>
        </w:rPr>
        <w:t>, a mají-li </w:t>
      </w:r>
      <w:hyperlink r:id="rId11" w:tooltip="Severní Amerika" w:history="1">
        <w:r w:rsidRPr="00D95434">
          <w:rPr>
            <w:sz w:val="22"/>
            <w:szCs w:val="22"/>
          </w:rPr>
          <w:t>Severní</w:t>
        </w:r>
      </w:hyperlink>
      <w:r w:rsidRPr="00D95434">
        <w:rPr>
          <w:sz w:val="22"/>
          <w:szCs w:val="22"/>
        </w:rPr>
        <w:t> a </w:t>
      </w:r>
      <w:hyperlink r:id="rId12" w:tooltip="Jižní Amerika" w:history="1">
        <w:r w:rsidRPr="00D95434">
          <w:rPr>
            <w:sz w:val="22"/>
            <w:szCs w:val="22"/>
          </w:rPr>
          <w:t>Jižní Amerika</w:t>
        </w:r>
      </w:hyperlink>
      <w:r w:rsidRPr="00D95434">
        <w:rPr>
          <w:sz w:val="22"/>
          <w:szCs w:val="22"/>
        </w:rPr>
        <w:t> být považovány za dva kontinenty nebo za jediný. Několik geografů také navrhlo seskupit</w:t>
      </w:r>
      <w:r w:rsidRPr="00D95434">
        <w:rPr>
          <w:sz w:val="22"/>
          <w:szCs w:val="22"/>
        </w:rPr>
        <w:t xml:space="preserve"> </w:t>
      </w:r>
      <w:hyperlink r:id="rId13" w:tooltip="Evropa" w:history="1">
        <w:r w:rsidRPr="00D95434">
          <w:rPr>
            <w:sz w:val="22"/>
            <w:szCs w:val="22"/>
          </w:rPr>
          <w:t>Evropu</w:t>
        </w:r>
      </w:hyperlink>
      <w:r w:rsidRPr="00D95434">
        <w:rPr>
          <w:sz w:val="22"/>
          <w:szCs w:val="22"/>
        </w:rPr>
        <w:t>, </w:t>
      </w:r>
      <w:hyperlink r:id="rId14" w:tooltip="Asie" w:history="1">
        <w:r w:rsidRPr="00D95434">
          <w:rPr>
            <w:sz w:val="22"/>
            <w:szCs w:val="22"/>
          </w:rPr>
          <w:t>Asii</w:t>
        </w:r>
      </w:hyperlink>
      <w:r w:rsidRPr="00D95434">
        <w:rPr>
          <w:sz w:val="22"/>
          <w:szCs w:val="22"/>
        </w:rPr>
        <w:t> a </w:t>
      </w:r>
      <w:hyperlink r:id="rId15" w:tooltip="Afrika" w:history="1">
        <w:r w:rsidRPr="00D95434">
          <w:rPr>
            <w:sz w:val="22"/>
            <w:szCs w:val="22"/>
          </w:rPr>
          <w:t>Afriku</w:t>
        </w:r>
      </w:hyperlink>
      <w:r w:rsidRPr="00D95434">
        <w:rPr>
          <w:sz w:val="22"/>
          <w:szCs w:val="22"/>
        </w:rPr>
        <w:t> do jediného kontinentu,</w:t>
      </w:r>
      <w:r w:rsidRPr="00D95434">
        <w:rPr>
          <w:sz w:val="22"/>
          <w:szCs w:val="22"/>
        </w:rPr>
        <w:t xml:space="preserve"> </w:t>
      </w:r>
      <w:hyperlink r:id="rId16" w:tooltip="Eurafrasie" w:history="1">
        <w:proofErr w:type="spellStart"/>
        <w:r w:rsidRPr="00D95434">
          <w:rPr>
            <w:sz w:val="22"/>
            <w:szCs w:val="22"/>
          </w:rPr>
          <w:t>Eurafrasie</w:t>
        </w:r>
        <w:proofErr w:type="spellEnd"/>
      </w:hyperlink>
      <w:r w:rsidR="00A658D6">
        <w:rPr>
          <w:sz w:val="22"/>
          <w:szCs w:val="22"/>
        </w:rPr>
        <w:t>.</w:t>
      </w:r>
    </w:p>
    <w:p w:rsidR="00BE3ED4" w:rsidRDefault="00BE304E" w:rsidP="00BE3ED4">
      <w:pPr>
        <w:pStyle w:val="Normlnweb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D95434">
        <w:rPr>
          <w:b/>
          <w:bCs/>
          <w:sz w:val="22"/>
          <w:szCs w:val="22"/>
        </w:rPr>
        <w:t>Česká zeměpisná škola spory v počtu kontinentů většinou řeší vydělením dvou různých termínů: kontinent a světadíl.</w:t>
      </w:r>
    </w:p>
    <w:p w:rsidR="00BE3ED4" w:rsidRPr="00BE3ED4" w:rsidRDefault="00BE3ED4" w:rsidP="00BE3ED4">
      <w:pPr>
        <w:pStyle w:val="Normlnweb"/>
        <w:shd w:val="clear" w:color="auto" w:fill="FFFFFF"/>
        <w:spacing w:before="120" w:beforeAutospacing="0" w:after="120" w:afterAutospacing="0"/>
        <w:rPr>
          <w:b/>
          <w:bCs/>
          <w:color w:val="4472C4" w:themeColor="accent1"/>
          <w:sz w:val="22"/>
          <w:szCs w:val="22"/>
        </w:rPr>
      </w:pPr>
      <w:r w:rsidRPr="00BE3ED4">
        <w:rPr>
          <w:b/>
          <w:bCs/>
          <w:color w:val="FF0000"/>
          <w:sz w:val="22"/>
          <w:szCs w:val="22"/>
        </w:rPr>
        <w:t>KONTINENT</w:t>
      </w:r>
      <w:r>
        <w:rPr>
          <w:b/>
          <w:bCs/>
          <w:color w:val="FF0000"/>
          <w:sz w:val="22"/>
          <w:szCs w:val="22"/>
        </w:rPr>
        <w:t>,</w:t>
      </w:r>
      <w:r w:rsidR="00BE304E" w:rsidRPr="00BE3ED4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vnímáme</w:t>
      </w:r>
      <w:r w:rsidR="00BE304E" w:rsidRPr="00BE3ED4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 xml:space="preserve">jako </w:t>
      </w:r>
      <w:r w:rsidR="00BE304E" w:rsidRPr="00BE3ED4">
        <w:rPr>
          <w:b/>
          <w:bCs/>
          <w:color w:val="FF0000"/>
          <w:sz w:val="22"/>
          <w:szCs w:val="22"/>
        </w:rPr>
        <w:t>souvisl</w:t>
      </w:r>
      <w:r>
        <w:rPr>
          <w:b/>
          <w:bCs/>
          <w:color w:val="FF0000"/>
          <w:sz w:val="22"/>
          <w:szCs w:val="22"/>
        </w:rPr>
        <w:t>ou</w:t>
      </w:r>
      <w:r w:rsidR="00BE304E" w:rsidRPr="00BE3ED4">
        <w:rPr>
          <w:b/>
          <w:bCs/>
          <w:color w:val="FF0000"/>
          <w:sz w:val="22"/>
          <w:szCs w:val="22"/>
        </w:rPr>
        <w:t xml:space="preserve"> část souše obklopen</w:t>
      </w:r>
      <w:r>
        <w:rPr>
          <w:b/>
          <w:bCs/>
          <w:color w:val="FF0000"/>
          <w:sz w:val="22"/>
          <w:szCs w:val="22"/>
        </w:rPr>
        <w:t>ou</w:t>
      </w:r>
      <w:r w:rsidR="00BE304E" w:rsidRPr="00BE3ED4">
        <w:rPr>
          <w:b/>
          <w:bCs/>
          <w:color w:val="FF0000"/>
          <w:sz w:val="22"/>
          <w:szCs w:val="22"/>
        </w:rPr>
        <w:t xml:space="preserve"> světovým oceánem</w:t>
      </w:r>
      <w:r w:rsidR="00BE304E" w:rsidRPr="00BE3ED4">
        <w:rPr>
          <w:sz w:val="22"/>
          <w:szCs w:val="22"/>
        </w:rPr>
        <w:t xml:space="preserve"> a tvořen</w:t>
      </w:r>
      <w:r>
        <w:rPr>
          <w:sz w:val="22"/>
          <w:szCs w:val="22"/>
        </w:rPr>
        <w:t>o</w:t>
      </w:r>
      <w:r w:rsidR="00BE304E" w:rsidRPr="00BE3ED4">
        <w:rPr>
          <w:sz w:val="22"/>
          <w:szCs w:val="22"/>
        </w:rPr>
        <w:t xml:space="preserve"> pevninským typem zemské kůry (</w:t>
      </w:r>
      <w:hyperlink r:id="rId17" w:tooltip="Kontinentální kůra" w:history="1">
        <w:r w:rsidR="00BE304E" w:rsidRPr="00BE3ED4">
          <w:rPr>
            <w:sz w:val="22"/>
            <w:szCs w:val="22"/>
          </w:rPr>
          <w:t>kontinentální kůra</w:t>
        </w:r>
      </w:hyperlink>
      <w:r w:rsidR="00BE304E" w:rsidRPr="00BE3ED4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BE304E" w:rsidRPr="00BE3ED4">
        <w:rPr>
          <w:sz w:val="22"/>
          <w:szCs w:val="22"/>
        </w:rPr>
        <w:t xml:space="preserve"> </w:t>
      </w:r>
    </w:p>
    <w:p w:rsidR="00BE304E" w:rsidRPr="00BE3ED4" w:rsidRDefault="00BE3ED4" w:rsidP="00BE3ED4">
      <w:pPr>
        <w:pStyle w:val="Normlnweb"/>
        <w:shd w:val="clear" w:color="auto" w:fill="FFFFFF"/>
        <w:spacing w:before="120" w:beforeAutospacing="0" w:after="120" w:afterAutospacing="0"/>
        <w:rPr>
          <w:b/>
          <w:bCs/>
          <w:color w:val="4472C4" w:themeColor="accent1"/>
          <w:sz w:val="22"/>
          <w:szCs w:val="22"/>
        </w:rPr>
      </w:pPr>
      <w:r w:rsidRPr="00BE3ED4">
        <w:rPr>
          <w:b/>
          <w:bCs/>
          <w:color w:val="4472C4" w:themeColor="accent1"/>
          <w:sz w:val="22"/>
          <w:szCs w:val="22"/>
        </w:rPr>
        <w:t>SVĚTADÍL</w:t>
      </w:r>
      <w:r>
        <w:rPr>
          <w:b/>
          <w:bCs/>
          <w:color w:val="4472C4" w:themeColor="accent1"/>
          <w:sz w:val="22"/>
          <w:szCs w:val="22"/>
        </w:rPr>
        <w:t>,</w:t>
      </w:r>
      <w:r w:rsidR="00BE304E" w:rsidRPr="00BE3ED4">
        <w:rPr>
          <w:b/>
          <w:bCs/>
          <w:color w:val="4472C4" w:themeColor="accent1"/>
          <w:sz w:val="22"/>
          <w:szCs w:val="22"/>
        </w:rPr>
        <w:t xml:space="preserve"> je vním</w:t>
      </w:r>
      <w:r>
        <w:rPr>
          <w:b/>
          <w:bCs/>
          <w:color w:val="4472C4" w:themeColor="accent1"/>
          <w:sz w:val="22"/>
          <w:szCs w:val="22"/>
        </w:rPr>
        <w:t>áme</w:t>
      </w:r>
      <w:r w:rsidR="00BE304E" w:rsidRPr="00BE3ED4">
        <w:rPr>
          <w:b/>
          <w:bCs/>
          <w:color w:val="4472C4" w:themeColor="accent1"/>
          <w:sz w:val="22"/>
          <w:szCs w:val="22"/>
        </w:rPr>
        <w:t xml:space="preserve"> jako oblast se samostatným geografickým a</w:t>
      </w:r>
      <w:r>
        <w:rPr>
          <w:b/>
          <w:bCs/>
          <w:color w:val="4472C4" w:themeColor="accent1"/>
          <w:sz w:val="22"/>
          <w:szCs w:val="22"/>
        </w:rPr>
        <w:t> </w:t>
      </w:r>
      <w:r w:rsidR="00BE304E" w:rsidRPr="00BE3ED4">
        <w:rPr>
          <w:b/>
          <w:bCs/>
          <w:color w:val="4472C4" w:themeColor="accent1"/>
          <w:sz w:val="22"/>
          <w:szCs w:val="22"/>
        </w:rPr>
        <w:t>historickým vývojem.</w:t>
      </w:r>
      <w:r w:rsidR="00BE304E" w:rsidRPr="00BE3ED4">
        <w:rPr>
          <w:b/>
          <w:bCs/>
          <w:color w:val="4472C4" w:themeColor="accent1"/>
          <w:sz w:val="22"/>
          <w:szCs w:val="22"/>
        </w:rPr>
        <w:t xml:space="preserve"> </w:t>
      </w:r>
    </w:p>
    <w:p w:rsidR="00BE304E" w:rsidRPr="00BE304E" w:rsidRDefault="00BE304E" w:rsidP="00D95434">
      <w:pPr>
        <w:pStyle w:val="Normlnweb"/>
        <w:shd w:val="clear" w:color="auto" w:fill="FFFFFF"/>
        <w:spacing w:before="120" w:beforeAutospacing="0" w:after="120" w:afterAutospacing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603"/>
        <w:gridCol w:w="1477"/>
        <w:gridCol w:w="1437"/>
        <w:gridCol w:w="1430"/>
      </w:tblGrid>
      <w:tr w:rsidR="00D95434" w:rsidRPr="00283CFA" w:rsidTr="00283CFA">
        <w:tc>
          <w:tcPr>
            <w:tcW w:w="1413" w:type="dxa"/>
          </w:tcPr>
          <w:p w:rsidR="00D95434" w:rsidRPr="00283CFA" w:rsidRDefault="00D95434" w:rsidP="00D95434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 w:rsidRPr="00283CFA">
              <w:rPr>
                <w:b/>
                <w:bCs/>
                <w:sz w:val="18"/>
                <w:szCs w:val="18"/>
              </w:rPr>
              <w:t>KONTINENT</w:t>
            </w:r>
          </w:p>
        </w:tc>
        <w:tc>
          <w:tcPr>
            <w:tcW w:w="1603" w:type="dxa"/>
          </w:tcPr>
          <w:p w:rsidR="00D95434" w:rsidRPr="00283CFA" w:rsidRDefault="00D95434" w:rsidP="00BE3ED4">
            <w:pPr>
              <w:spacing w:before="240" w:after="240"/>
              <w:ind w:left="-214" w:right="-288"/>
              <w:jc w:val="center"/>
              <w:rPr>
                <w:b/>
                <w:bCs/>
                <w:sz w:val="18"/>
                <w:szCs w:val="18"/>
              </w:rPr>
            </w:pPr>
            <w:r w:rsidRPr="00283CFA">
              <w:rPr>
                <w:b/>
                <w:bCs/>
                <w:sz w:val="18"/>
                <w:szCs w:val="18"/>
              </w:rPr>
              <w:t xml:space="preserve">ROZLOHA </w:t>
            </w:r>
            <w:r w:rsidR="00BE3ED4" w:rsidRPr="00283CFA">
              <w:rPr>
                <w:b/>
                <w:bCs/>
                <w:sz w:val="18"/>
                <w:szCs w:val="18"/>
              </w:rPr>
              <w:br/>
            </w:r>
            <w:r w:rsidRPr="00283CFA">
              <w:rPr>
                <w:b/>
                <w:bCs/>
                <w:sz w:val="18"/>
                <w:szCs w:val="18"/>
              </w:rPr>
              <w:t>(KM²)</w:t>
            </w:r>
          </w:p>
        </w:tc>
        <w:tc>
          <w:tcPr>
            <w:tcW w:w="1477" w:type="dxa"/>
          </w:tcPr>
          <w:p w:rsidR="00D95434" w:rsidRPr="00283CFA" w:rsidRDefault="00D95434" w:rsidP="00D95434">
            <w:pPr>
              <w:spacing w:before="240" w:after="240"/>
              <w:jc w:val="center"/>
              <w:rPr>
                <w:b/>
                <w:bCs/>
                <w:sz w:val="18"/>
                <w:szCs w:val="18"/>
              </w:rPr>
            </w:pPr>
            <w:r w:rsidRPr="00283CFA">
              <w:rPr>
                <w:b/>
                <w:bCs/>
                <w:sz w:val="18"/>
                <w:szCs w:val="18"/>
              </w:rPr>
              <w:t>POPULACE</w:t>
            </w:r>
            <w:r w:rsidRPr="00283CFA">
              <w:rPr>
                <w:b/>
                <w:bCs/>
                <w:sz w:val="18"/>
                <w:szCs w:val="18"/>
              </w:rPr>
              <w:br/>
              <w:t>(ODHAD 2018)</w:t>
            </w:r>
          </w:p>
        </w:tc>
        <w:tc>
          <w:tcPr>
            <w:tcW w:w="1437" w:type="dxa"/>
          </w:tcPr>
          <w:p w:rsidR="00D95434" w:rsidRPr="00283CFA" w:rsidRDefault="00D95434" w:rsidP="00BE3ED4">
            <w:pPr>
              <w:spacing w:before="240" w:after="240"/>
              <w:ind w:left="-169" w:right="-150"/>
              <w:jc w:val="center"/>
              <w:rPr>
                <w:b/>
                <w:bCs/>
                <w:sz w:val="18"/>
                <w:szCs w:val="18"/>
              </w:rPr>
            </w:pPr>
            <w:r w:rsidRPr="00283CFA">
              <w:rPr>
                <w:b/>
                <w:bCs/>
                <w:sz w:val="18"/>
                <w:szCs w:val="18"/>
              </w:rPr>
              <w:t>% CELKOVÉ</w:t>
            </w:r>
            <w:r w:rsidR="00BE3ED4" w:rsidRPr="00283CFA">
              <w:rPr>
                <w:b/>
                <w:bCs/>
                <w:sz w:val="18"/>
                <w:szCs w:val="18"/>
              </w:rPr>
              <w:br/>
            </w:r>
            <w:r w:rsidRPr="00283CFA">
              <w:rPr>
                <w:b/>
                <w:bCs/>
                <w:sz w:val="18"/>
                <w:szCs w:val="18"/>
              </w:rPr>
              <w:t xml:space="preserve">SVĚTOVÉ </w:t>
            </w:r>
            <w:r w:rsidR="00BE3ED4" w:rsidRPr="00283CFA">
              <w:rPr>
                <w:b/>
                <w:bCs/>
                <w:sz w:val="18"/>
                <w:szCs w:val="18"/>
              </w:rPr>
              <w:br/>
            </w:r>
            <w:r w:rsidRPr="00283CFA">
              <w:rPr>
                <w:b/>
                <w:bCs/>
                <w:sz w:val="18"/>
                <w:szCs w:val="18"/>
              </w:rPr>
              <w:t>POPULACE</w:t>
            </w:r>
          </w:p>
        </w:tc>
        <w:tc>
          <w:tcPr>
            <w:tcW w:w="1430" w:type="dxa"/>
          </w:tcPr>
          <w:p w:rsidR="00D95434" w:rsidRPr="00283CFA" w:rsidRDefault="00D95434" w:rsidP="00D95434">
            <w:pPr>
              <w:spacing w:before="240" w:after="240"/>
              <w:ind w:left="-59"/>
              <w:jc w:val="center"/>
              <w:rPr>
                <w:b/>
                <w:bCs/>
                <w:sz w:val="18"/>
                <w:szCs w:val="18"/>
              </w:rPr>
            </w:pPr>
            <w:r w:rsidRPr="00283CFA">
              <w:rPr>
                <w:b/>
                <w:bCs/>
                <w:sz w:val="18"/>
                <w:szCs w:val="18"/>
              </w:rPr>
              <w:t>HUSTOTA ZALIDNĚNÍ</w:t>
            </w:r>
            <w:r w:rsidRPr="00283CFA">
              <w:rPr>
                <w:b/>
                <w:bCs/>
                <w:sz w:val="18"/>
                <w:szCs w:val="18"/>
              </w:rPr>
              <w:br/>
              <w:t>(OB./KM²)</w:t>
            </w:r>
          </w:p>
        </w:tc>
      </w:tr>
      <w:tr w:rsidR="00D95434" w:rsidTr="00283CFA">
        <w:tc>
          <w:tcPr>
            <w:tcW w:w="1413" w:type="dxa"/>
          </w:tcPr>
          <w:p w:rsidR="00D95434" w:rsidRPr="00283CFA" w:rsidRDefault="00D95434" w:rsidP="00283CFA">
            <w:pPr>
              <w:spacing w:before="240" w:after="240"/>
              <w:ind w:left="170" w:right="-94"/>
              <w:rPr>
                <w:b/>
                <w:bCs/>
                <w:sz w:val="18"/>
                <w:szCs w:val="18"/>
              </w:rPr>
            </w:pPr>
            <w:hyperlink r:id="rId18" w:tooltip="Asie" w:history="1">
              <w:r w:rsidRPr="00283CFA">
                <w:rPr>
                  <w:b/>
                  <w:bCs/>
                  <w:color w:val="BF8F00" w:themeColor="accent4" w:themeShade="BF"/>
                  <w:sz w:val="18"/>
                  <w:szCs w:val="18"/>
                </w:rPr>
                <w:t>ASIE</w:t>
              </w:r>
            </w:hyperlink>
          </w:p>
        </w:tc>
        <w:tc>
          <w:tcPr>
            <w:tcW w:w="1603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44 603 853</w:t>
            </w:r>
          </w:p>
        </w:tc>
        <w:tc>
          <w:tcPr>
            <w:tcW w:w="147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4 522 000 000</w:t>
            </w:r>
          </w:p>
        </w:tc>
        <w:tc>
          <w:tcPr>
            <w:tcW w:w="143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59,5 %</w:t>
            </w:r>
          </w:p>
        </w:tc>
        <w:tc>
          <w:tcPr>
            <w:tcW w:w="1430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101,4</w:t>
            </w:r>
          </w:p>
        </w:tc>
      </w:tr>
      <w:tr w:rsidR="00D95434" w:rsidTr="00283CFA">
        <w:tc>
          <w:tcPr>
            <w:tcW w:w="1413" w:type="dxa"/>
          </w:tcPr>
          <w:p w:rsidR="00D95434" w:rsidRPr="00283CFA" w:rsidRDefault="00D95434" w:rsidP="00283CFA">
            <w:pPr>
              <w:spacing w:before="240" w:after="240"/>
              <w:ind w:left="170" w:right="-94"/>
              <w:rPr>
                <w:b/>
                <w:bCs/>
                <w:sz w:val="18"/>
                <w:szCs w:val="18"/>
              </w:rPr>
            </w:pPr>
            <w:hyperlink r:id="rId19" w:tooltip="Amerika" w:history="1">
              <w:r w:rsidRPr="00283CFA">
                <w:rPr>
                  <w:b/>
                  <w:bCs/>
                  <w:color w:val="FF0000"/>
                  <w:sz w:val="18"/>
                  <w:szCs w:val="18"/>
                </w:rPr>
                <w:t>AMERIKA</w:t>
              </w:r>
            </w:hyperlink>
          </w:p>
        </w:tc>
        <w:tc>
          <w:tcPr>
            <w:tcW w:w="1603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42 549 000</w:t>
            </w:r>
          </w:p>
        </w:tc>
        <w:tc>
          <w:tcPr>
            <w:tcW w:w="147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1 002 000 000</w:t>
            </w:r>
          </w:p>
        </w:tc>
        <w:tc>
          <w:tcPr>
            <w:tcW w:w="143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13 %</w:t>
            </w:r>
          </w:p>
        </w:tc>
        <w:tc>
          <w:tcPr>
            <w:tcW w:w="1430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23,5</w:t>
            </w:r>
          </w:p>
        </w:tc>
      </w:tr>
      <w:tr w:rsidR="00D95434" w:rsidTr="00283CFA">
        <w:tc>
          <w:tcPr>
            <w:tcW w:w="1413" w:type="dxa"/>
          </w:tcPr>
          <w:p w:rsidR="00D95434" w:rsidRPr="00283CFA" w:rsidRDefault="00D95434" w:rsidP="00283CFA">
            <w:pPr>
              <w:spacing w:before="240" w:after="240"/>
              <w:ind w:left="170" w:right="-94"/>
              <w:rPr>
                <w:b/>
                <w:bCs/>
                <w:sz w:val="18"/>
                <w:szCs w:val="18"/>
              </w:rPr>
            </w:pPr>
            <w:hyperlink r:id="rId20" w:tooltip="Afrika" w:history="1">
              <w:r w:rsidRPr="00283CFA">
                <w:rPr>
                  <w:b/>
                  <w:bCs/>
                  <w:sz w:val="18"/>
                  <w:szCs w:val="18"/>
                </w:rPr>
                <w:t>AFRIKA</w:t>
              </w:r>
            </w:hyperlink>
          </w:p>
        </w:tc>
        <w:tc>
          <w:tcPr>
            <w:tcW w:w="1603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31 370 000</w:t>
            </w:r>
          </w:p>
        </w:tc>
        <w:tc>
          <w:tcPr>
            <w:tcW w:w="147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1 276 000 000</w:t>
            </w:r>
          </w:p>
        </w:tc>
        <w:tc>
          <w:tcPr>
            <w:tcW w:w="143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17 %</w:t>
            </w:r>
          </w:p>
        </w:tc>
        <w:tc>
          <w:tcPr>
            <w:tcW w:w="1430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40,7</w:t>
            </w:r>
          </w:p>
        </w:tc>
      </w:tr>
      <w:tr w:rsidR="00D95434" w:rsidTr="00283CFA">
        <w:tc>
          <w:tcPr>
            <w:tcW w:w="1413" w:type="dxa"/>
          </w:tcPr>
          <w:p w:rsidR="00D95434" w:rsidRPr="00283CFA" w:rsidRDefault="00D95434" w:rsidP="00283CFA">
            <w:pPr>
              <w:spacing w:before="240" w:after="240"/>
              <w:ind w:left="170" w:right="-94"/>
              <w:rPr>
                <w:b/>
                <w:bCs/>
                <w:sz w:val="18"/>
                <w:szCs w:val="18"/>
              </w:rPr>
            </w:pPr>
            <w:hyperlink r:id="rId21" w:tooltip="Antarktida" w:history="1">
              <w:r w:rsidRPr="00283CFA">
                <w:rPr>
                  <w:b/>
                  <w:bCs/>
                  <w:color w:val="767171" w:themeColor="background2" w:themeShade="80"/>
                  <w:sz w:val="18"/>
                  <w:szCs w:val="18"/>
                </w:rPr>
                <w:t>ANTARKTIDA</w:t>
              </w:r>
            </w:hyperlink>
          </w:p>
        </w:tc>
        <w:tc>
          <w:tcPr>
            <w:tcW w:w="1603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13 720 000</w:t>
            </w:r>
          </w:p>
        </w:tc>
        <w:tc>
          <w:tcPr>
            <w:tcW w:w="147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1 000</w:t>
            </w:r>
          </w:p>
        </w:tc>
        <w:tc>
          <w:tcPr>
            <w:tcW w:w="143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0,00002 %</w:t>
            </w:r>
          </w:p>
        </w:tc>
        <w:tc>
          <w:tcPr>
            <w:tcW w:w="1430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0,00007</w:t>
            </w:r>
          </w:p>
        </w:tc>
      </w:tr>
      <w:tr w:rsidR="00D95434" w:rsidTr="00283CFA">
        <w:tc>
          <w:tcPr>
            <w:tcW w:w="1413" w:type="dxa"/>
          </w:tcPr>
          <w:p w:rsidR="00D95434" w:rsidRPr="00283CFA" w:rsidRDefault="00D95434" w:rsidP="00283CFA">
            <w:pPr>
              <w:spacing w:before="240" w:after="240"/>
              <w:ind w:left="170" w:right="-94"/>
              <w:rPr>
                <w:b/>
                <w:bCs/>
                <w:sz w:val="18"/>
                <w:szCs w:val="18"/>
              </w:rPr>
            </w:pPr>
            <w:hyperlink r:id="rId22" w:tooltip="Evropa" w:history="1">
              <w:r w:rsidRPr="00283CFA">
                <w:rPr>
                  <w:b/>
                  <w:bCs/>
                  <w:color w:val="4472C4" w:themeColor="accent1"/>
                  <w:sz w:val="18"/>
                  <w:szCs w:val="18"/>
                </w:rPr>
                <w:t>EVROPA</w:t>
              </w:r>
            </w:hyperlink>
          </w:p>
        </w:tc>
        <w:tc>
          <w:tcPr>
            <w:tcW w:w="1603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10 180 000</w:t>
            </w:r>
          </w:p>
        </w:tc>
        <w:tc>
          <w:tcPr>
            <w:tcW w:w="147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740 000 000</w:t>
            </w:r>
          </w:p>
        </w:tc>
        <w:tc>
          <w:tcPr>
            <w:tcW w:w="143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10 %</w:t>
            </w:r>
          </w:p>
        </w:tc>
        <w:tc>
          <w:tcPr>
            <w:tcW w:w="1430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72,7</w:t>
            </w:r>
          </w:p>
        </w:tc>
      </w:tr>
      <w:tr w:rsidR="00D95434" w:rsidTr="00283CFA">
        <w:trPr>
          <w:trHeight w:val="749"/>
        </w:trPr>
        <w:tc>
          <w:tcPr>
            <w:tcW w:w="1413" w:type="dxa"/>
          </w:tcPr>
          <w:p w:rsidR="00D95434" w:rsidRPr="00283CFA" w:rsidRDefault="00D95434" w:rsidP="00283CFA">
            <w:pPr>
              <w:spacing w:before="240" w:after="240"/>
              <w:ind w:left="170" w:right="-94"/>
              <w:rPr>
                <w:b/>
                <w:bCs/>
                <w:sz w:val="18"/>
                <w:szCs w:val="18"/>
              </w:rPr>
            </w:pPr>
            <w:hyperlink r:id="rId23" w:tooltip="Austrálie (kontinent)" w:history="1">
              <w:r w:rsidRPr="00283CFA">
                <w:rPr>
                  <w:b/>
                  <w:bCs/>
                  <w:color w:val="538135" w:themeColor="accent6" w:themeShade="BF"/>
                  <w:sz w:val="18"/>
                  <w:szCs w:val="18"/>
                </w:rPr>
                <w:t>AUSTRÁLIE</w:t>
              </w:r>
            </w:hyperlink>
            <w:r w:rsidRPr="00283CFA">
              <w:rPr>
                <w:b/>
                <w:bCs/>
                <w:color w:val="538135" w:themeColor="accent6" w:themeShade="BF"/>
                <w:sz w:val="18"/>
                <w:szCs w:val="18"/>
              </w:rPr>
              <w:t> </w:t>
            </w:r>
            <w:r w:rsidR="00BE3ED4" w:rsidRPr="00283CFA">
              <w:rPr>
                <w:b/>
                <w:bCs/>
                <w:color w:val="538135" w:themeColor="accent6" w:themeShade="BF"/>
                <w:sz w:val="18"/>
                <w:szCs w:val="18"/>
              </w:rPr>
              <w:br/>
            </w:r>
            <w:r w:rsidRPr="00283CFA">
              <w:rPr>
                <w:b/>
                <w:bCs/>
                <w:color w:val="538135" w:themeColor="accent6" w:themeShade="BF"/>
                <w:sz w:val="18"/>
                <w:szCs w:val="18"/>
              </w:rPr>
              <w:t>A </w:t>
            </w:r>
            <w:hyperlink r:id="rId24" w:tooltip="Oceánie" w:history="1">
              <w:r w:rsidRPr="00283CFA">
                <w:rPr>
                  <w:b/>
                  <w:bCs/>
                  <w:color w:val="538135" w:themeColor="accent6" w:themeShade="BF"/>
                  <w:sz w:val="18"/>
                  <w:szCs w:val="18"/>
                </w:rPr>
                <w:t>OCEÁNIE</w:t>
              </w:r>
            </w:hyperlink>
          </w:p>
        </w:tc>
        <w:tc>
          <w:tcPr>
            <w:tcW w:w="1603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8 500 000</w:t>
            </w:r>
          </w:p>
        </w:tc>
        <w:tc>
          <w:tcPr>
            <w:tcW w:w="147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41 000 000</w:t>
            </w:r>
          </w:p>
        </w:tc>
        <w:tc>
          <w:tcPr>
            <w:tcW w:w="1437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0,5 %</w:t>
            </w:r>
          </w:p>
        </w:tc>
        <w:tc>
          <w:tcPr>
            <w:tcW w:w="1430" w:type="dxa"/>
            <w:vAlign w:val="center"/>
          </w:tcPr>
          <w:p w:rsidR="00D95434" w:rsidRPr="00D95434" w:rsidRDefault="00D95434" w:rsidP="00D95434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D95434">
              <w:rPr>
                <w:sz w:val="16"/>
                <w:szCs w:val="16"/>
              </w:rPr>
              <w:t>4,8</w:t>
            </w:r>
          </w:p>
        </w:tc>
      </w:tr>
    </w:tbl>
    <w:p w:rsidR="003D441A" w:rsidRPr="003D441A" w:rsidRDefault="003D441A" w:rsidP="003D441A">
      <w:pPr>
        <w:rPr>
          <w:rFonts w:ascii="Times New Roman" w:hAnsi="Times New Roman" w:cs="Times New Roman"/>
        </w:rPr>
      </w:pPr>
    </w:p>
    <w:sectPr w:rsidR="003D441A" w:rsidRPr="003D441A" w:rsidSect="00283CFA">
      <w:headerReference w:type="default" r:id="rId25"/>
      <w:footerReference w:type="default" r:id="rId26"/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82" w:rsidRDefault="004C4982" w:rsidP="00D95434">
      <w:pPr>
        <w:spacing w:after="0" w:line="240" w:lineRule="auto"/>
      </w:pPr>
      <w:r>
        <w:separator/>
      </w:r>
    </w:p>
  </w:endnote>
  <w:endnote w:type="continuationSeparator" w:id="0">
    <w:p w:rsidR="004C4982" w:rsidRDefault="004C4982" w:rsidP="00D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34" w:rsidRDefault="00D95434" w:rsidP="00D95434">
    <w:pPr>
      <w:pStyle w:val="Zpat"/>
      <w:jc w:val="center"/>
    </w:pPr>
    <w:r>
      <w:t>12.</w:t>
    </w:r>
    <w:r w:rsidR="00BE3ED4">
      <w:t xml:space="preserve"> </w:t>
    </w:r>
    <w:r>
      <w:t>11.</w:t>
    </w:r>
    <w:r w:rsidR="00BE3ED4">
      <w:t xml:space="preserve"> </w:t>
    </w:r>
    <w:r>
      <w:t xml:space="preserve">2019 - </w:t>
    </w:r>
    <w:r w:rsidR="00BE3ED4">
      <w:t>Praha – Petr</w:t>
    </w:r>
    <w:r>
      <w:t xml:space="preserve"> Coufal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82" w:rsidRDefault="004C4982" w:rsidP="00D95434">
      <w:pPr>
        <w:spacing w:after="0" w:line="240" w:lineRule="auto"/>
      </w:pPr>
      <w:r>
        <w:separator/>
      </w:r>
    </w:p>
  </w:footnote>
  <w:footnote w:type="continuationSeparator" w:id="0">
    <w:p w:rsidR="004C4982" w:rsidRDefault="004C4982" w:rsidP="00D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34" w:rsidRPr="00D95434" w:rsidRDefault="00D95434" w:rsidP="00D95434">
    <w:pPr>
      <w:pStyle w:val="Zhlav"/>
      <w:jc w:val="center"/>
      <w:rPr>
        <w:sz w:val="20"/>
        <w:szCs w:val="20"/>
      </w:rPr>
    </w:pPr>
    <w:r w:rsidRPr="00D95434">
      <w:rPr>
        <w:sz w:val="20"/>
        <w:szCs w:val="20"/>
      </w:rPr>
      <w:t>Kontinent versus světadíl.doc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6"/>
    <w:rsid w:val="00283CFA"/>
    <w:rsid w:val="00285316"/>
    <w:rsid w:val="002C650D"/>
    <w:rsid w:val="003D441A"/>
    <w:rsid w:val="004C4982"/>
    <w:rsid w:val="00537A61"/>
    <w:rsid w:val="00A658D6"/>
    <w:rsid w:val="00BD36AA"/>
    <w:rsid w:val="00BE304E"/>
    <w:rsid w:val="00BE3ED4"/>
    <w:rsid w:val="00C85124"/>
    <w:rsid w:val="00D95434"/>
    <w:rsid w:val="00DB293A"/>
    <w:rsid w:val="00D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9A91"/>
  <w15:chartTrackingRefBased/>
  <w15:docId w15:val="{CDE33853-39C8-4F1A-B5D9-5E759885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D441A"/>
    <w:rPr>
      <w:color w:val="0000FF"/>
      <w:u w:val="single"/>
    </w:rPr>
  </w:style>
  <w:style w:type="character" w:customStyle="1" w:styleId="cizojazycne">
    <w:name w:val="cizojazycne"/>
    <w:basedOn w:val="Standardnpsmoodstavce"/>
    <w:rsid w:val="003D441A"/>
  </w:style>
  <w:style w:type="paragraph" w:styleId="Textbubliny">
    <w:name w:val="Balloon Text"/>
    <w:basedOn w:val="Normln"/>
    <w:link w:val="TextbublinyChar"/>
    <w:uiPriority w:val="99"/>
    <w:semiHidden/>
    <w:unhideWhenUsed/>
    <w:rsid w:val="003D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41A"/>
    <w:rPr>
      <w:rFonts w:ascii="Segoe UI" w:hAnsi="Segoe UI" w:cs="Segoe UI"/>
      <w:sz w:val="18"/>
      <w:szCs w:val="18"/>
    </w:rPr>
  </w:style>
  <w:style w:type="character" w:customStyle="1" w:styleId="ipa">
    <w:name w:val="ipa"/>
    <w:basedOn w:val="Standardnpsmoodstavce"/>
    <w:rsid w:val="003D441A"/>
  </w:style>
  <w:style w:type="paragraph" w:styleId="Normlnweb">
    <w:name w:val="Normal (Web)"/>
    <w:basedOn w:val="Normln"/>
    <w:uiPriority w:val="99"/>
    <w:unhideWhenUsed/>
    <w:rsid w:val="00BE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434"/>
  </w:style>
  <w:style w:type="paragraph" w:styleId="Zpat">
    <w:name w:val="footer"/>
    <w:basedOn w:val="Normln"/>
    <w:link w:val="ZpatChar"/>
    <w:uiPriority w:val="99"/>
    <w:unhideWhenUsed/>
    <w:rsid w:val="00D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vropa" TargetMode="External"/><Relationship Id="rId13" Type="http://schemas.openxmlformats.org/officeDocument/2006/relationships/hyperlink" Target="https://cs.wikipedia.org/wiki/Evropa" TargetMode="External"/><Relationship Id="rId18" Type="http://schemas.openxmlformats.org/officeDocument/2006/relationships/hyperlink" Target="https://cs.wikipedia.org/wiki/Asie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iki/Antarktida" TargetMode="External"/><Relationship Id="rId7" Type="http://schemas.openxmlformats.org/officeDocument/2006/relationships/hyperlink" Target="https://cs.wikipedia.org/wiki/Synonymum" TargetMode="External"/><Relationship Id="rId12" Type="http://schemas.openxmlformats.org/officeDocument/2006/relationships/hyperlink" Target="https://cs.wikipedia.org/wiki/Ji%C5%BEn%C3%AD_Amerika" TargetMode="External"/><Relationship Id="rId17" Type="http://schemas.openxmlformats.org/officeDocument/2006/relationships/hyperlink" Target="https://cs.wikipedia.org/wiki/Kontinent%C3%A1ln%C3%AD_k%C5%AFra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Eurafrasie" TargetMode="External"/><Relationship Id="rId20" Type="http://schemas.openxmlformats.org/officeDocument/2006/relationships/hyperlink" Target="https://cs.wikipedia.org/wiki/Afrik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s.wikipedia.org/wiki/Severn%C3%AD_Amerika" TargetMode="External"/><Relationship Id="rId24" Type="http://schemas.openxmlformats.org/officeDocument/2006/relationships/hyperlink" Target="https://cs.wikipedia.org/wiki/Oce%C3%A1ni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s.wikipedia.org/wiki/Afrika" TargetMode="External"/><Relationship Id="rId23" Type="http://schemas.openxmlformats.org/officeDocument/2006/relationships/hyperlink" Target="https://cs.wikipedia.org/wiki/Austr%C3%A1lie_(kontinent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s.wikipedia.org/wiki/Eurasie" TargetMode="External"/><Relationship Id="rId19" Type="http://schemas.openxmlformats.org/officeDocument/2006/relationships/hyperlink" Target="https://cs.wikipedia.org/wiki/Amerik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Asie" TargetMode="External"/><Relationship Id="rId14" Type="http://schemas.openxmlformats.org/officeDocument/2006/relationships/hyperlink" Target="https://cs.wikipedia.org/wiki/Asie" TargetMode="External"/><Relationship Id="rId22" Type="http://schemas.openxmlformats.org/officeDocument/2006/relationships/hyperlink" Target="https://cs.wikipedia.org/wiki/Evrop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2</cp:revision>
  <dcterms:created xsi:type="dcterms:W3CDTF">2019-11-11T21:54:00Z</dcterms:created>
  <dcterms:modified xsi:type="dcterms:W3CDTF">2019-11-11T21:54:00Z</dcterms:modified>
</cp:coreProperties>
</file>